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7CBF62" w14:textId="43540335" w:rsidR="00F13D76" w:rsidRPr="00F13D76" w:rsidRDefault="00EA74F8" w:rsidP="00F13D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Prilog </w:t>
      </w:r>
      <w:r w:rsidR="005937F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</w:t>
      </w:r>
      <w:r w:rsidR="00F13D76" w:rsidRPr="00F13D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F13D76" w:rsidRPr="00F13D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4EC6EF70" w14:textId="77777777" w:rsidR="00F13D76" w:rsidRPr="00F13D76" w:rsidRDefault="00F13D76" w:rsidP="00F13D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Style w:val="ListTable3-Accent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13D76" w:rsidRPr="00F13D76" w14:paraId="64E32A39" w14:textId="77777777" w:rsidTr="00F13D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62" w:type="dxa"/>
            <w:tcBorders>
              <w:bottom w:val="none" w:sz="0" w:space="0" w:color="auto"/>
              <w:right w:val="none" w:sz="0" w:space="0" w:color="auto"/>
            </w:tcBorders>
          </w:tcPr>
          <w:p w14:paraId="40DC778D" w14:textId="77777777" w:rsidR="00F13D76" w:rsidRPr="00F13D76" w:rsidRDefault="00F13D76" w:rsidP="00F13D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13D7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LISTA PRIHVATLJIVIH TROŠKOVA </w:t>
            </w:r>
          </w:p>
        </w:tc>
      </w:tr>
      <w:tr w:rsidR="00F13D76" w:rsidRPr="00F13D76" w14:paraId="619E74B6" w14:textId="77777777" w:rsidTr="00F13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7E6E6"/>
          </w:tcPr>
          <w:p w14:paraId="79D7A9EA" w14:textId="77777777" w:rsidR="00F13D76" w:rsidRPr="00F13D76" w:rsidRDefault="00F13D76" w:rsidP="00F13D76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13D7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Kupnja rasplodnih domaćih životinja, peradi i pčela</w:t>
            </w:r>
          </w:p>
        </w:tc>
      </w:tr>
      <w:tr w:rsidR="00192CCC" w:rsidRPr="00192CCC" w14:paraId="1B51D555" w14:textId="77777777" w:rsidTr="00F13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shd w:val="clear" w:color="auto" w:fill="E7E6E6"/>
          </w:tcPr>
          <w:p w14:paraId="16F049F4" w14:textId="7928DEA4" w:rsidR="00F13D76" w:rsidRPr="00192CCC" w:rsidRDefault="00426ABC" w:rsidP="00192CCC">
            <w:pPr>
              <w:numPr>
                <w:ilvl w:val="0"/>
                <w:numId w:val="1"/>
              </w:numPr>
              <w:spacing w:after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2CC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Ulaganja </w:t>
            </w:r>
            <w:r w:rsidR="00F13D76" w:rsidRPr="00192CC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</w:t>
            </w:r>
            <w:r w:rsidRPr="00192CC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biljnu proizvodnju</w:t>
            </w:r>
            <w:r w:rsidR="00F13D76" w:rsidRPr="00192CC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F13D76" w:rsidRPr="00F13D76" w14:paraId="04BE079C" w14:textId="77777777" w:rsidTr="00F13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7E6E6"/>
          </w:tcPr>
          <w:p w14:paraId="2D71E07E" w14:textId="212AFB83" w:rsidR="00F13D76" w:rsidRPr="00F13D76" w:rsidRDefault="00477818" w:rsidP="00F13D76">
            <w:pPr>
              <w:numPr>
                <w:ilvl w:val="1"/>
                <w:numId w:val="1"/>
              </w:numPr>
              <w:spacing w:after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Građenje</w:t>
            </w:r>
          </w:p>
        </w:tc>
      </w:tr>
      <w:tr w:rsidR="00192CCC" w:rsidRPr="00192CCC" w14:paraId="112DB357" w14:textId="77777777" w:rsidTr="00F13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0936AA3E" w14:textId="79B0EA0F" w:rsidR="00F13D76" w:rsidRPr="00192CCC" w:rsidRDefault="00F13D76" w:rsidP="00192CC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92C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plastenika i staklenika za</w:t>
            </w:r>
            <w:r w:rsidR="00426ABC" w:rsidRPr="00192C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biljnu proizvodnju</w:t>
            </w:r>
            <w:r w:rsidRPr="00192C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13D76" w:rsidRPr="00F13D76" w14:paraId="0D04655B" w14:textId="77777777" w:rsidTr="00F13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7E6E6"/>
          </w:tcPr>
          <w:p w14:paraId="2145C788" w14:textId="77777777" w:rsidR="00F13D76" w:rsidRPr="00F13D76" w:rsidRDefault="00F13D76" w:rsidP="00F13D76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Opremanje</w:t>
            </w:r>
          </w:p>
        </w:tc>
      </w:tr>
      <w:tr w:rsidR="00F13D76" w:rsidRPr="00F13D76" w14:paraId="2EBFE157" w14:textId="77777777" w:rsidTr="00F13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right w:val="none" w:sz="0" w:space="0" w:color="auto"/>
            </w:tcBorders>
          </w:tcPr>
          <w:p w14:paraId="7CB10954" w14:textId="77777777" w:rsidR="00F13D76" w:rsidRPr="00F13D76" w:rsidRDefault="00F13D76" w:rsidP="00F13D76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oprema i uređaji za gnojidbu </w:t>
            </w:r>
          </w:p>
        </w:tc>
      </w:tr>
      <w:tr w:rsidR="00F13D76" w:rsidRPr="00F13D76" w14:paraId="049DADE3" w14:textId="77777777" w:rsidTr="00F13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23489F8" w14:textId="77777777" w:rsidR="00F13D76" w:rsidRPr="00F13D76" w:rsidRDefault="00F13D76" w:rsidP="00F13D76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D76">
              <w:rPr>
                <w:rFonts w:ascii="Times New Roman" w:eastAsia="Calibri" w:hAnsi="Times New Roman" w:cs="Times New Roman"/>
                <w:sz w:val="24"/>
                <w:szCs w:val="24"/>
              </w:rPr>
              <w:t>oprema za dopunsko osvjetljenje i zasjenjivanje</w:t>
            </w:r>
          </w:p>
        </w:tc>
      </w:tr>
      <w:tr w:rsidR="00F13D76" w:rsidRPr="00F13D76" w14:paraId="07157100" w14:textId="77777777" w:rsidTr="00F13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right w:val="none" w:sz="0" w:space="0" w:color="auto"/>
            </w:tcBorders>
          </w:tcPr>
          <w:p w14:paraId="3024992F" w14:textId="77777777" w:rsidR="00F13D76" w:rsidRPr="00F13D76" w:rsidRDefault="00F13D76" w:rsidP="00F13D76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oprema i uređaji za pripremu tla </w:t>
            </w:r>
          </w:p>
        </w:tc>
      </w:tr>
      <w:tr w:rsidR="00F13D76" w:rsidRPr="00F13D76" w14:paraId="058DCE9E" w14:textId="77777777" w:rsidTr="00F13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none" w:sz="0" w:space="0" w:color="auto"/>
              <w:bottom w:val="single" w:sz="4" w:space="0" w:color="auto"/>
              <w:right w:val="none" w:sz="0" w:space="0" w:color="auto"/>
            </w:tcBorders>
          </w:tcPr>
          <w:p w14:paraId="5C9CC711" w14:textId="77777777" w:rsidR="00F13D76" w:rsidRPr="00F13D76" w:rsidRDefault="00F13D76" w:rsidP="00F13D76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oprema i uređaji za sjetvu, sadnju </w:t>
            </w:r>
          </w:p>
        </w:tc>
      </w:tr>
      <w:tr w:rsidR="00F13D76" w:rsidRPr="00F13D76" w14:paraId="1A65DFD4" w14:textId="77777777" w:rsidTr="00F13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right w:val="single" w:sz="4" w:space="0" w:color="auto"/>
            </w:tcBorders>
          </w:tcPr>
          <w:p w14:paraId="2C3C250B" w14:textId="77777777" w:rsidR="00F13D76" w:rsidRPr="00F13D76" w:rsidRDefault="00F13D76" w:rsidP="00F13D76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13D76">
              <w:rPr>
                <w:rFonts w:ascii="Times New Roman" w:eastAsia="Calibri" w:hAnsi="Times New Roman" w:cs="Times New Roman"/>
                <w:sz w:val="24"/>
                <w:szCs w:val="24"/>
              </w:rPr>
              <w:t>malč</w:t>
            </w:r>
            <w:proofErr w:type="spellEnd"/>
            <w:r w:rsidRPr="00F13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folija, UV folija</w:t>
            </w:r>
          </w:p>
        </w:tc>
      </w:tr>
      <w:tr w:rsidR="00F13D76" w:rsidRPr="00F13D76" w14:paraId="67E6BDB7" w14:textId="77777777" w:rsidTr="00F13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14890C5" w14:textId="77777777" w:rsidR="00F13D76" w:rsidRPr="00F13D76" w:rsidRDefault="00F13D76" w:rsidP="00F13D76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D76">
              <w:rPr>
                <w:rFonts w:ascii="Times New Roman" w:eastAsia="Calibri" w:hAnsi="Times New Roman" w:cs="Times New Roman"/>
                <w:sz w:val="24"/>
                <w:szCs w:val="24"/>
              </w:rPr>
              <w:t>oprema i uređaji za zaštitu bilja i sterilizaciju tla i supstrata</w:t>
            </w:r>
          </w:p>
        </w:tc>
      </w:tr>
      <w:tr w:rsidR="00F13D76" w:rsidRPr="00F13D76" w14:paraId="66950EA5" w14:textId="77777777" w:rsidTr="00F13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right w:val="none" w:sz="0" w:space="0" w:color="auto"/>
            </w:tcBorders>
          </w:tcPr>
          <w:p w14:paraId="1A0901C1" w14:textId="77777777" w:rsidR="00F13D76" w:rsidRPr="00F13D76" w:rsidRDefault="00F13D76" w:rsidP="00F13D76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oprema za mehaničko prorjeđivanje, podrezivanje korijenja, </w:t>
            </w:r>
            <w:proofErr w:type="spellStart"/>
            <w:r w:rsidRPr="00F13D76">
              <w:rPr>
                <w:rFonts w:ascii="Times New Roman" w:eastAsia="Calibri" w:hAnsi="Times New Roman" w:cs="Times New Roman"/>
                <w:sz w:val="24"/>
                <w:szCs w:val="24"/>
              </w:rPr>
              <w:t>malčiranje</w:t>
            </w:r>
            <w:proofErr w:type="spellEnd"/>
            <w:r w:rsidRPr="00F13D76">
              <w:rPr>
                <w:rFonts w:ascii="Times New Roman" w:eastAsia="Calibri" w:hAnsi="Times New Roman" w:cs="Times New Roman"/>
                <w:sz w:val="24"/>
                <w:szCs w:val="24"/>
              </w:rPr>
              <w:t>, odstranjivanje lišća</w:t>
            </w:r>
          </w:p>
        </w:tc>
      </w:tr>
      <w:tr w:rsidR="00F13D76" w:rsidRPr="00F13D76" w14:paraId="173D0A16" w14:textId="77777777" w:rsidTr="00F13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F5FBF5B" w14:textId="77777777" w:rsidR="00F13D76" w:rsidRPr="00F13D76" w:rsidRDefault="00F13D76" w:rsidP="00F13D76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D76">
              <w:rPr>
                <w:rFonts w:ascii="Times New Roman" w:eastAsia="Calibri" w:hAnsi="Times New Roman" w:cs="Times New Roman"/>
                <w:sz w:val="24"/>
                <w:szCs w:val="24"/>
              </w:rPr>
              <w:t>oprema za berbu/žetvu u zaštićenim prostorima</w:t>
            </w:r>
          </w:p>
        </w:tc>
      </w:tr>
      <w:tr w:rsidR="00F13D76" w:rsidRPr="00F13D76" w14:paraId="1567C6A6" w14:textId="77777777" w:rsidTr="00F13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right w:val="none" w:sz="0" w:space="0" w:color="auto"/>
            </w:tcBorders>
          </w:tcPr>
          <w:p w14:paraId="1BB8A392" w14:textId="77777777" w:rsidR="00F13D76" w:rsidRPr="00F13D76" w:rsidRDefault="00F13D76" w:rsidP="00F13D76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oprema i uređaji za </w:t>
            </w:r>
            <w:proofErr w:type="spellStart"/>
            <w:r w:rsidRPr="00F13D76">
              <w:rPr>
                <w:rFonts w:ascii="Times New Roman" w:eastAsia="Calibri" w:hAnsi="Times New Roman" w:cs="Times New Roman"/>
                <w:sz w:val="24"/>
                <w:szCs w:val="24"/>
              </w:rPr>
              <w:t>hidroponski</w:t>
            </w:r>
            <w:proofErr w:type="spellEnd"/>
            <w:r w:rsidRPr="00F13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F13D76">
              <w:rPr>
                <w:rFonts w:ascii="Times New Roman" w:eastAsia="Calibri" w:hAnsi="Times New Roman" w:cs="Times New Roman"/>
                <w:sz w:val="24"/>
                <w:szCs w:val="24"/>
              </w:rPr>
              <w:t>akvaponski</w:t>
            </w:r>
            <w:proofErr w:type="spellEnd"/>
            <w:r w:rsidRPr="00F13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uzgoj</w:t>
            </w:r>
          </w:p>
        </w:tc>
      </w:tr>
      <w:tr w:rsidR="00F13D76" w:rsidRPr="00F13D76" w14:paraId="312EE89F" w14:textId="77777777" w:rsidTr="00F13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93C8108" w14:textId="77777777" w:rsidR="00F13D76" w:rsidRPr="00F13D76" w:rsidRDefault="00F13D76" w:rsidP="00F13D76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D76">
              <w:rPr>
                <w:rFonts w:ascii="Times New Roman" w:eastAsia="Calibri" w:hAnsi="Times New Roman" w:cs="Times New Roman"/>
                <w:sz w:val="24"/>
                <w:szCs w:val="24"/>
              </w:rPr>
              <w:t>oprema i uređaji za grijanje</w:t>
            </w:r>
          </w:p>
        </w:tc>
      </w:tr>
      <w:tr w:rsidR="00F13D76" w:rsidRPr="00F13D76" w14:paraId="409CE27B" w14:textId="77777777" w:rsidTr="00F13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right w:val="none" w:sz="0" w:space="0" w:color="auto"/>
            </w:tcBorders>
            <w:shd w:val="clear" w:color="auto" w:fill="E7E6E6"/>
          </w:tcPr>
          <w:p w14:paraId="6F9EF7FF" w14:textId="77777777" w:rsidR="00F13D76" w:rsidRPr="00F13D76" w:rsidRDefault="00F13D76" w:rsidP="00F13D76">
            <w:pPr>
              <w:numPr>
                <w:ilvl w:val="1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Nabava certificiranog sjemena i sadnog materijala</w:t>
            </w:r>
          </w:p>
        </w:tc>
      </w:tr>
      <w:tr w:rsidR="00F13D76" w:rsidRPr="00F13D76" w14:paraId="43A61DD7" w14:textId="77777777" w:rsidTr="00F13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7E6E6"/>
          </w:tcPr>
          <w:p w14:paraId="5DA95170" w14:textId="77777777" w:rsidR="00F13D76" w:rsidRPr="00F13D76" w:rsidRDefault="00F13D76" w:rsidP="00F13D76">
            <w:pPr>
              <w:numPr>
                <w:ilvl w:val="1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Analiza tla</w:t>
            </w:r>
          </w:p>
        </w:tc>
      </w:tr>
      <w:tr w:rsidR="00F13D76" w:rsidRPr="00F13D76" w14:paraId="0BEF69FD" w14:textId="77777777" w:rsidTr="00F13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shd w:val="clear" w:color="auto" w:fill="E7E6E6"/>
          </w:tcPr>
          <w:p w14:paraId="56D38703" w14:textId="77777777" w:rsidR="00F13D76" w:rsidRPr="00F13D76" w:rsidRDefault="00F13D76" w:rsidP="00F13D76">
            <w:pPr>
              <w:numPr>
                <w:ilvl w:val="1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Analiza </w:t>
            </w:r>
            <w:proofErr w:type="spellStart"/>
            <w:r w:rsidRPr="00F13D76">
              <w:rPr>
                <w:rFonts w:ascii="Times New Roman" w:eastAsia="Calibri" w:hAnsi="Times New Roman" w:cs="Times New Roman"/>
                <w:sz w:val="24"/>
                <w:szCs w:val="24"/>
              </w:rPr>
              <w:t>stajnjaka</w:t>
            </w:r>
            <w:proofErr w:type="spellEnd"/>
          </w:p>
        </w:tc>
      </w:tr>
      <w:tr w:rsidR="00F13D76" w:rsidRPr="00F13D76" w14:paraId="2D4C59C0" w14:textId="77777777" w:rsidTr="00F13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right w:val="none" w:sz="0" w:space="0" w:color="auto"/>
            </w:tcBorders>
            <w:shd w:val="clear" w:color="auto" w:fill="E7E6E6"/>
          </w:tcPr>
          <w:p w14:paraId="4A8D6444" w14:textId="77777777" w:rsidR="00F13D76" w:rsidRPr="00F13D76" w:rsidRDefault="00F13D76" w:rsidP="00F13D7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13D7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Ulaganje u kupnju nove poljoprivredne mehanizacije i opreme </w:t>
            </w:r>
          </w:p>
        </w:tc>
      </w:tr>
      <w:tr w:rsidR="00F13D76" w:rsidRPr="00F13D76" w14:paraId="77B1EE01" w14:textId="77777777" w:rsidTr="00F13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right w:val="none" w:sz="0" w:space="0" w:color="auto"/>
            </w:tcBorders>
          </w:tcPr>
          <w:p w14:paraId="651BD471" w14:textId="77777777" w:rsidR="00F13D76" w:rsidRPr="00F13D76" w:rsidRDefault="00F13D76" w:rsidP="00F13D7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EA74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Traktor (osim </w:t>
            </w:r>
            <w:proofErr w:type="spellStart"/>
            <w:r w:rsidRPr="00EA74F8">
              <w:rPr>
                <w:rFonts w:ascii="Times New Roman" w:eastAsia="Calibri" w:hAnsi="Times New Roman" w:cs="Times New Roman"/>
                <w:sz w:val="24"/>
                <w:szCs w:val="24"/>
              </w:rPr>
              <w:t>quada</w:t>
            </w:r>
            <w:proofErr w:type="spellEnd"/>
            <w:r w:rsidRPr="00EA74F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F13D76" w:rsidRPr="00F13D76" w14:paraId="4C619390" w14:textId="77777777" w:rsidTr="00F13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right w:val="none" w:sz="0" w:space="0" w:color="auto"/>
            </w:tcBorders>
          </w:tcPr>
          <w:p w14:paraId="00049F58" w14:textId="77777777" w:rsidR="00F13D76" w:rsidRPr="00F13D76" w:rsidRDefault="00F13D76" w:rsidP="00F13D7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13D76">
              <w:rPr>
                <w:rFonts w:ascii="Times New Roman" w:eastAsia="Calibri" w:hAnsi="Times New Roman" w:cs="Times New Roman"/>
                <w:sz w:val="24"/>
                <w:szCs w:val="24"/>
              </w:rPr>
              <w:t>oprema i mehanizacija za osnovnu i dopunsku obradu tla</w:t>
            </w:r>
          </w:p>
        </w:tc>
      </w:tr>
      <w:tr w:rsidR="00F13D76" w:rsidRPr="00F13D76" w14:paraId="422037CC" w14:textId="77777777" w:rsidTr="00F13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right w:val="none" w:sz="0" w:space="0" w:color="auto"/>
            </w:tcBorders>
          </w:tcPr>
          <w:p w14:paraId="5666D5AD" w14:textId="77777777" w:rsidR="00F13D76" w:rsidRPr="00F13D76" w:rsidRDefault="00F13D76" w:rsidP="00F13D7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13D76">
              <w:rPr>
                <w:rFonts w:ascii="Times New Roman" w:eastAsia="Calibri" w:hAnsi="Times New Roman" w:cs="Times New Roman"/>
                <w:sz w:val="24"/>
                <w:szCs w:val="24"/>
              </w:rPr>
              <w:t>oprema i mehanizacija za sjetvu i sadnju</w:t>
            </w:r>
          </w:p>
        </w:tc>
      </w:tr>
      <w:tr w:rsidR="00F13D76" w:rsidRPr="00F13D76" w14:paraId="27D3948E" w14:textId="77777777" w:rsidTr="00F13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right w:val="none" w:sz="0" w:space="0" w:color="auto"/>
            </w:tcBorders>
          </w:tcPr>
          <w:p w14:paraId="690960CD" w14:textId="77777777" w:rsidR="00F13D76" w:rsidRPr="00F13D76" w:rsidRDefault="00F13D76" w:rsidP="00F13D7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13D76">
              <w:rPr>
                <w:rFonts w:ascii="Times New Roman" w:eastAsia="Calibri" w:hAnsi="Times New Roman" w:cs="Times New Roman"/>
                <w:sz w:val="24"/>
                <w:szCs w:val="24"/>
              </w:rPr>
              <w:t>oprema i mehanizacija za košnju te sušenje i spremanje sijena</w:t>
            </w:r>
          </w:p>
        </w:tc>
      </w:tr>
      <w:tr w:rsidR="00F13D76" w:rsidRPr="00F13D76" w14:paraId="6BA165B8" w14:textId="77777777" w:rsidTr="00F13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right w:val="none" w:sz="0" w:space="0" w:color="auto"/>
            </w:tcBorders>
          </w:tcPr>
          <w:p w14:paraId="7AF6DDA1" w14:textId="77777777" w:rsidR="00F13D76" w:rsidRPr="00F13D76" w:rsidRDefault="00F13D76" w:rsidP="00F13D7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13D76">
              <w:rPr>
                <w:rFonts w:ascii="Times New Roman" w:eastAsia="Calibri" w:hAnsi="Times New Roman" w:cs="Times New Roman"/>
                <w:sz w:val="24"/>
                <w:szCs w:val="24"/>
              </w:rPr>
              <w:t>oprema i mehanizacija za zaštitu bilja</w:t>
            </w:r>
          </w:p>
        </w:tc>
      </w:tr>
      <w:tr w:rsidR="00F13D76" w:rsidRPr="00F13D76" w14:paraId="7E190974" w14:textId="77777777" w:rsidTr="00F13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bottom w:val="single" w:sz="4" w:space="0" w:color="auto"/>
              <w:right w:val="none" w:sz="0" w:space="0" w:color="auto"/>
            </w:tcBorders>
          </w:tcPr>
          <w:p w14:paraId="29C823FA" w14:textId="77777777" w:rsidR="00F13D76" w:rsidRPr="00F13D76" w:rsidRDefault="00F13D76" w:rsidP="00F13D7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13D76">
              <w:rPr>
                <w:rFonts w:ascii="Times New Roman" w:eastAsia="Calibri" w:hAnsi="Times New Roman" w:cs="Times New Roman"/>
                <w:sz w:val="24"/>
                <w:szCs w:val="24"/>
              </w:rPr>
              <w:t>oprema i mehanizacija za transport</w:t>
            </w:r>
          </w:p>
        </w:tc>
      </w:tr>
      <w:tr w:rsidR="00F13D76" w:rsidRPr="00F13D76" w14:paraId="2CD44318" w14:textId="77777777" w:rsidTr="00F13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CACF7" w14:textId="77777777" w:rsidR="00F13D76" w:rsidRPr="00F13D76" w:rsidRDefault="00F13D76" w:rsidP="00F13D7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D76">
              <w:rPr>
                <w:rFonts w:ascii="Times New Roman" w:eastAsia="Calibri" w:hAnsi="Times New Roman" w:cs="Times New Roman"/>
                <w:sz w:val="24"/>
                <w:szCs w:val="24"/>
              </w:rPr>
              <w:t>strojevi i oprema za utovar, transport i primjenu gnojiva</w:t>
            </w:r>
          </w:p>
        </w:tc>
      </w:tr>
      <w:tr w:rsidR="00F13D76" w:rsidRPr="00F13D76" w14:paraId="4219934F" w14:textId="77777777" w:rsidTr="00F13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right w:val="none" w:sz="0" w:space="0" w:color="auto"/>
            </w:tcBorders>
          </w:tcPr>
          <w:p w14:paraId="661EAE82" w14:textId="261FDE34" w:rsidR="00F13D76" w:rsidRPr="00F13D76" w:rsidRDefault="00F13D76" w:rsidP="00F13D7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oprema za preciznu </w:t>
            </w:r>
            <w:r w:rsidR="00426ABC" w:rsidRPr="00DF1F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 digitalnu </w:t>
            </w:r>
            <w:r w:rsidRPr="00F13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poljoprivredu </w:t>
            </w:r>
          </w:p>
        </w:tc>
      </w:tr>
      <w:tr w:rsidR="00F13D76" w:rsidRPr="00F13D76" w14:paraId="107ECA33" w14:textId="77777777" w:rsidTr="00F13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0E9F" w14:textId="77777777" w:rsidR="00F13D76" w:rsidRPr="00F13D76" w:rsidRDefault="00F13D76" w:rsidP="00F13D7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D76">
              <w:rPr>
                <w:rFonts w:ascii="Times New Roman" w:eastAsia="Calibri" w:hAnsi="Times New Roman" w:cs="Times New Roman"/>
                <w:sz w:val="24"/>
                <w:szCs w:val="24"/>
              </w:rPr>
              <w:t>oprema za rezidbu</w:t>
            </w:r>
          </w:p>
        </w:tc>
      </w:tr>
      <w:tr w:rsidR="00F13D76" w:rsidRPr="00F13D76" w14:paraId="39DF392B" w14:textId="77777777" w:rsidTr="00F13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right w:val="single" w:sz="4" w:space="0" w:color="auto"/>
            </w:tcBorders>
          </w:tcPr>
          <w:p w14:paraId="6B1FB13C" w14:textId="77777777" w:rsidR="00F13D76" w:rsidRPr="00F13D76" w:rsidRDefault="00F13D76" w:rsidP="00F13D7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D76">
              <w:rPr>
                <w:rFonts w:ascii="Times New Roman" w:eastAsia="Calibri" w:hAnsi="Times New Roman" w:cs="Times New Roman"/>
                <w:sz w:val="24"/>
                <w:szCs w:val="24"/>
              </w:rPr>
              <w:t>oprema za berbu</w:t>
            </w:r>
          </w:p>
        </w:tc>
      </w:tr>
      <w:tr w:rsidR="00F13D76" w:rsidRPr="00F13D76" w14:paraId="1011DDC5" w14:textId="77777777" w:rsidTr="00F13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0EF87" w14:textId="1C7E78C2" w:rsidR="00F13D76" w:rsidRPr="00F13D76" w:rsidRDefault="00F13D76" w:rsidP="00F13D7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stajska oprema (oprema za mužnju, pojilice, hranilice, oprema za </w:t>
            </w:r>
            <w:proofErr w:type="spellStart"/>
            <w:r w:rsidRPr="00F13D76">
              <w:rPr>
                <w:rFonts w:ascii="Times New Roman" w:eastAsia="Calibri" w:hAnsi="Times New Roman" w:cs="Times New Roman"/>
                <w:sz w:val="24"/>
                <w:szCs w:val="24"/>
              </w:rPr>
              <w:t>izgnojavanje</w:t>
            </w:r>
            <w:proofErr w:type="spellEnd"/>
            <w:r w:rsidR="00F16C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nabava iglua za telad, postava madraca na ležišta za </w:t>
            </w:r>
            <w:proofErr w:type="spellStart"/>
            <w:r w:rsidR="00F16CF3">
              <w:rPr>
                <w:rFonts w:ascii="Times New Roman" w:eastAsia="Calibri" w:hAnsi="Times New Roman" w:cs="Times New Roman"/>
                <w:sz w:val="24"/>
                <w:szCs w:val="24"/>
              </w:rPr>
              <w:t>muzne</w:t>
            </w:r>
            <w:proofErr w:type="spellEnd"/>
            <w:r w:rsidR="00F16C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krave</w:t>
            </w:r>
            <w:r w:rsidRPr="00F13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 dr.)</w:t>
            </w:r>
          </w:p>
        </w:tc>
      </w:tr>
      <w:tr w:rsidR="00F13D76" w:rsidRPr="00F13D76" w14:paraId="7091A014" w14:textId="77777777" w:rsidTr="00F13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bottom w:val="single" w:sz="4" w:space="0" w:color="auto"/>
              <w:right w:val="single" w:sz="4" w:space="0" w:color="auto"/>
            </w:tcBorders>
          </w:tcPr>
          <w:p w14:paraId="18758C3C" w14:textId="77777777" w:rsidR="00F13D76" w:rsidRPr="00F13D76" w:rsidRDefault="00F13D76" w:rsidP="00F13D7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oprema za pčelarstvo (košnice i prateća oprema za košnice, oprema za vrcanje, oprema za topljenje i obradu voska i </w:t>
            </w:r>
            <w:proofErr w:type="spellStart"/>
            <w:r w:rsidRPr="00F13D76">
              <w:rPr>
                <w:rFonts w:ascii="Times New Roman" w:eastAsia="Calibri" w:hAnsi="Times New Roman" w:cs="Times New Roman"/>
                <w:sz w:val="24"/>
                <w:szCs w:val="24"/>
              </w:rPr>
              <w:t>užičavanje</w:t>
            </w:r>
            <w:proofErr w:type="spellEnd"/>
            <w:r w:rsidRPr="00F13D76">
              <w:rPr>
                <w:rFonts w:ascii="Times New Roman" w:eastAsia="Calibri" w:hAnsi="Times New Roman" w:cs="Times New Roman"/>
                <w:sz w:val="24"/>
                <w:szCs w:val="24"/>
              </w:rPr>
              <w:t>, oprema za pripremu hrane za pčele)</w:t>
            </w:r>
          </w:p>
        </w:tc>
      </w:tr>
      <w:tr w:rsidR="00F16CF3" w:rsidRPr="00F13D76" w14:paraId="2D9B8C92" w14:textId="77777777" w:rsidTr="00F13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bottom w:val="single" w:sz="4" w:space="0" w:color="auto"/>
              <w:right w:val="single" w:sz="4" w:space="0" w:color="auto"/>
            </w:tcBorders>
          </w:tcPr>
          <w:p w14:paraId="153F047B" w14:textId="7605DA3C" w:rsidR="00F16CF3" w:rsidRPr="00F13D76" w:rsidRDefault="00F16CF3" w:rsidP="00F13D7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mješaona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stočne hrane </w:t>
            </w:r>
          </w:p>
        </w:tc>
      </w:tr>
      <w:tr w:rsidR="00F16CF3" w:rsidRPr="00F13D76" w14:paraId="6F655BA4" w14:textId="77777777" w:rsidTr="00F13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bottom w:val="single" w:sz="4" w:space="0" w:color="auto"/>
              <w:right w:val="single" w:sz="4" w:space="0" w:color="auto"/>
            </w:tcBorders>
          </w:tcPr>
          <w:p w14:paraId="5585218F" w14:textId="722EE747" w:rsidR="00F16CF3" w:rsidRDefault="00F16CF3" w:rsidP="00F13D7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mlin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čekičar</w:t>
            </w:r>
            <w:proofErr w:type="spellEnd"/>
          </w:p>
        </w:tc>
      </w:tr>
      <w:tr w:rsidR="00F13D76" w:rsidRPr="00F13D76" w14:paraId="11ACF978" w14:textId="77777777" w:rsidTr="00F16C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707A5" w14:textId="77777777" w:rsidR="00F13D76" w:rsidRPr="00F13D76" w:rsidRDefault="00F13D76" w:rsidP="00F13D7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D76">
              <w:rPr>
                <w:rFonts w:ascii="Times New Roman" w:eastAsia="Calibri" w:hAnsi="Times New Roman" w:cs="Times New Roman"/>
                <w:sz w:val="24"/>
                <w:szCs w:val="24"/>
              </w:rPr>
              <w:t>ostala nespomenuta oprema i mehanizacija</w:t>
            </w:r>
          </w:p>
        </w:tc>
      </w:tr>
      <w:tr w:rsidR="00F16CF3" w:rsidRPr="00F13D76" w14:paraId="6B4A528B" w14:textId="77777777" w:rsidTr="00F16C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2636C9A" w14:textId="1F0DE4DA" w:rsidR="00F16CF3" w:rsidRPr="00F13D76" w:rsidRDefault="00F16CF3" w:rsidP="00F16CF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Ulaganja u ostalu infrastrukturu na poljoprivrednom gospodarstvu</w:t>
            </w:r>
          </w:p>
        </w:tc>
      </w:tr>
      <w:tr w:rsidR="00F16CF3" w:rsidRPr="00F13D76" w14:paraId="673FACCA" w14:textId="77777777" w:rsidTr="00F16C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DF33B88" w14:textId="53C812E9" w:rsidR="00F16CF3" w:rsidRPr="00F16CF3" w:rsidRDefault="00F16CF3" w:rsidP="00F16CF3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betoniranje ili asfaltiranje platoa za skladištenje voluminozne hrane</w:t>
            </w:r>
          </w:p>
        </w:tc>
      </w:tr>
      <w:tr w:rsidR="00F16CF3" w:rsidRPr="00F13D76" w14:paraId="4612DDB2" w14:textId="77777777" w:rsidTr="00F16C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4BCFB" w14:textId="7846B252" w:rsidR="00F16CF3" w:rsidRPr="00F16CF3" w:rsidRDefault="00F16CF3" w:rsidP="00F16CF3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t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unel za skladištenje stočne hrane, poljoprivredne mehanizacije i repromaterijala</w:t>
            </w:r>
          </w:p>
        </w:tc>
      </w:tr>
      <w:tr w:rsidR="00F13D76" w:rsidRPr="00F13D76" w14:paraId="60B9625A" w14:textId="77777777" w:rsidTr="00F16C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single" w:sz="4" w:space="0" w:color="auto"/>
              <w:right w:val="none" w:sz="0" w:space="0" w:color="auto"/>
            </w:tcBorders>
            <w:shd w:val="clear" w:color="auto" w:fill="E7E6E6"/>
          </w:tcPr>
          <w:p w14:paraId="33EB30BC" w14:textId="77777777" w:rsidR="00F13D76" w:rsidRPr="00F13D76" w:rsidRDefault="00F13D76" w:rsidP="00F13D7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13D7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Ulaganje u podizanje novih i/ili restrukturiranje postojećih višegodišnjih nasada u sektoru voćarstva, vinogradarstva, ljekovitog i aromatičnog bilja </w:t>
            </w:r>
          </w:p>
        </w:tc>
      </w:tr>
      <w:tr w:rsidR="00F13D76" w:rsidRPr="00F13D76" w14:paraId="4E29F238" w14:textId="77777777" w:rsidTr="00F13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right w:val="none" w:sz="0" w:space="0" w:color="auto"/>
            </w:tcBorders>
          </w:tcPr>
          <w:p w14:paraId="42FF1087" w14:textId="77777777" w:rsidR="00F13D76" w:rsidRPr="00F13D76" w:rsidRDefault="00F13D76" w:rsidP="00F13D76">
            <w:pPr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13D7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analiza tla</w:t>
            </w:r>
          </w:p>
        </w:tc>
      </w:tr>
      <w:tr w:rsidR="00F13D76" w:rsidRPr="00F13D76" w14:paraId="7E47BCDB" w14:textId="77777777" w:rsidTr="00F13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right w:val="none" w:sz="0" w:space="0" w:color="auto"/>
            </w:tcBorders>
          </w:tcPr>
          <w:p w14:paraId="3A3E2CC1" w14:textId="77777777" w:rsidR="00F13D76" w:rsidRPr="00F13D76" w:rsidRDefault="00F13D76" w:rsidP="00F13D76">
            <w:pPr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D7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priprema terena</w:t>
            </w:r>
          </w:p>
        </w:tc>
      </w:tr>
      <w:tr w:rsidR="00F13D76" w:rsidRPr="00F13D76" w14:paraId="24B4D90A" w14:textId="77777777" w:rsidTr="00F13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right w:val="none" w:sz="0" w:space="0" w:color="auto"/>
            </w:tcBorders>
          </w:tcPr>
          <w:p w14:paraId="2125081C" w14:textId="77777777" w:rsidR="00F13D76" w:rsidRPr="00F13D76" w:rsidRDefault="00F13D76" w:rsidP="00F13D76">
            <w:pPr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D7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nabava certificiranog sadnog materijala, sadnja nasada i dr.</w:t>
            </w:r>
          </w:p>
        </w:tc>
      </w:tr>
      <w:tr w:rsidR="00F13D76" w:rsidRPr="00F13D76" w14:paraId="4A467197" w14:textId="77777777" w:rsidTr="00F13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right w:val="none" w:sz="0" w:space="0" w:color="auto"/>
            </w:tcBorders>
          </w:tcPr>
          <w:p w14:paraId="48F71752" w14:textId="77777777" w:rsidR="00F13D76" w:rsidRPr="00F13D76" w:rsidRDefault="00F13D76" w:rsidP="00F13D76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 w:cs="Arial"/>
              </w:rPr>
            </w:pPr>
            <w:r w:rsidRPr="00F13D7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oprema za višegodišnje nasade  uključujući konstrukciju nasada (stupovi, kolci, zatega, žice, žičano pletivo za ogradu, </w:t>
            </w:r>
            <w:proofErr w:type="spellStart"/>
            <w:r w:rsidRPr="00F13D7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podupore</w:t>
            </w:r>
            <w:proofErr w:type="spellEnd"/>
            <w:r w:rsidRPr="00F13D7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, držači sadnice, vezice, mreža za zaštitu od glodavaca i dr.)</w:t>
            </w:r>
          </w:p>
        </w:tc>
      </w:tr>
      <w:tr w:rsidR="00F13D76" w:rsidRPr="00F13D76" w14:paraId="5DEDDD4F" w14:textId="77777777" w:rsidTr="00F13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bottom w:val="single" w:sz="4" w:space="0" w:color="auto"/>
              <w:right w:val="none" w:sz="0" w:space="0" w:color="auto"/>
            </w:tcBorders>
          </w:tcPr>
          <w:p w14:paraId="0B808EAB" w14:textId="77777777" w:rsidR="00F13D76" w:rsidRPr="00F13D76" w:rsidRDefault="00F13D76" w:rsidP="00F13D76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13D7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građenje sustava zaštite od prirodnih nepogoda</w:t>
            </w:r>
          </w:p>
        </w:tc>
      </w:tr>
      <w:tr w:rsidR="00F13D76" w:rsidRPr="00F13D76" w14:paraId="5C2214EF" w14:textId="77777777" w:rsidTr="00F13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right w:val="single" w:sz="4" w:space="0" w:color="auto"/>
            </w:tcBorders>
          </w:tcPr>
          <w:p w14:paraId="094FF978" w14:textId="44726CBB" w:rsidR="00F13D76" w:rsidRPr="00F13D76" w:rsidRDefault="00F13D76" w:rsidP="00F13D76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13D7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nabava i postavl</w:t>
            </w:r>
            <w:r w:rsidR="00E46AC4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janje ograde oko nasada</w:t>
            </w:r>
          </w:p>
        </w:tc>
      </w:tr>
      <w:tr w:rsidR="00F13D76" w:rsidRPr="00F13D76" w14:paraId="21229B18" w14:textId="77777777" w:rsidTr="00F13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right w:val="none" w:sz="0" w:space="0" w:color="auto"/>
            </w:tcBorders>
            <w:shd w:val="clear" w:color="auto" w:fill="E7E6E6"/>
          </w:tcPr>
          <w:p w14:paraId="2289F256" w14:textId="77777777" w:rsidR="00F13D76" w:rsidRPr="00F13D76" w:rsidRDefault="00F13D76" w:rsidP="00F13D7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13D7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Ulaganje u podizanje novih i/ili restrukturiranje postojećih rasadnika za proizvodnju voćnog sadnog materijala, loznih cijepova, cvijeća, ukrasnog drveća i grmlja</w:t>
            </w:r>
          </w:p>
        </w:tc>
      </w:tr>
      <w:tr w:rsidR="00F13D76" w:rsidRPr="00F13D76" w14:paraId="150D0EDC" w14:textId="77777777" w:rsidTr="00F13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right w:val="none" w:sz="0" w:space="0" w:color="auto"/>
            </w:tcBorders>
          </w:tcPr>
          <w:p w14:paraId="47A4B6FE" w14:textId="77777777" w:rsidR="00F13D76" w:rsidRPr="00F13D76" w:rsidRDefault="00F13D76" w:rsidP="00F13D76">
            <w:pPr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D7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priprema terena</w:t>
            </w:r>
          </w:p>
        </w:tc>
      </w:tr>
      <w:tr w:rsidR="00F13D76" w:rsidRPr="00F13D76" w14:paraId="5F718ECD" w14:textId="77777777" w:rsidTr="00F13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right w:val="none" w:sz="0" w:space="0" w:color="auto"/>
            </w:tcBorders>
          </w:tcPr>
          <w:p w14:paraId="30FFC692" w14:textId="77777777" w:rsidR="00F13D76" w:rsidRPr="00F13D76" w:rsidRDefault="00F13D76" w:rsidP="00F13D76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Arial"/>
              </w:rPr>
            </w:pPr>
            <w:r w:rsidRPr="00F13D7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oprema za rasadnike uključujući konstrukciju nasada (stupovi, kolci za </w:t>
            </w:r>
            <w:proofErr w:type="spellStart"/>
            <w:r w:rsidRPr="00F13D7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iskolčavanje</w:t>
            </w:r>
            <w:proofErr w:type="spellEnd"/>
            <w:r w:rsidRPr="00F13D7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, zatezači, žice, žičano pletivo za ogradu, </w:t>
            </w:r>
            <w:proofErr w:type="spellStart"/>
            <w:r w:rsidRPr="00F13D7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podupore</w:t>
            </w:r>
            <w:proofErr w:type="spellEnd"/>
            <w:r w:rsidRPr="00F13D7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, držači sadnice, vezice i dr.)</w:t>
            </w:r>
          </w:p>
        </w:tc>
      </w:tr>
      <w:tr w:rsidR="00F13D76" w:rsidRPr="00F13D76" w14:paraId="2CE75096" w14:textId="77777777" w:rsidTr="00F13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right w:val="none" w:sz="0" w:space="0" w:color="auto"/>
            </w:tcBorders>
          </w:tcPr>
          <w:p w14:paraId="22803E6B" w14:textId="77777777" w:rsidR="00F13D76" w:rsidRPr="00F13D76" w:rsidRDefault="00F13D76" w:rsidP="00F13D76">
            <w:pPr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13D7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strojevi, oprema i uređaji za održavanje i njegu nasada, manipulaciju u rasadniku, vađenje, skidanje i istovar sadnica</w:t>
            </w:r>
          </w:p>
        </w:tc>
      </w:tr>
      <w:tr w:rsidR="00F13D76" w:rsidRPr="00F13D76" w14:paraId="690CF0FA" w14:textId="77777777" w:rsidTr="00F13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bottom w:val="single" w:sz="4" w:space="0" w:color="auto"/>
              <w:right w:val="none" w:sz="0" w:space="0" w:color="auto"/>
            </w:tcBorders>
          </w:tcPr>
          <w:p w14:paraId="410B496F" w14:textId="77777777" w:rsidR="00F13D76" w:rsidRPr="00F13D76" w:rsidRDefault="00F13D76" w:rsidP="00F13D7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13D7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ograde oko matičnjaka, nasada</w:t>
            </w:r>
            <w:r w:rsidRPr="00F13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 površina za proizvodnju sadnog materijala**</w:t>
            </w:r>
          </w:p>
        </w:tc>
      </w:tr>
      <w:tr w:rsidR="00F13D76" w:rsidRPr="00F13D76" w14:paraId="0FD32078" w14:textId="77777777" w:rsidTr="00F13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right w:val="single" w:sz="4" w:space="0" w:color="auto"/>
            </w:tcBorders>
            <w:shd w:val="clear" w:color="auto" w:fill="E7E6E6"/>
          </w:tcPr>
          <w:p w14:paraId="308595DE" w14:textId="77777777" w:rsidR="00F13D76" w:rsidRPr="00F13D76" w:rsidRDefault="00F13D76" w:rsidP="00F13D7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13D7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Troškovi stručne kontrole i certifikacije od strane ovlaštenog kontrolnog tijela za ekološku poljoprivrednu proizvodnju i proizvode sa oznakom „Dokazana kvaliteta“</w:t>
            </w:r>
          </w:p>
        </w:tc>
      </w:tr>
      <w:tr w:rsidR="006E2A8B" w:rsidRPr="00F13D76" w14:paraId="6577F69A" w14:textId="77777777" w:rsidTr="00F13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right w:val="single" w:sz="4" w:space="0" w:color="auto"/>
            </w:tcBorders>
            <w:shd w:val="clear" w:color="auto" w:fill="E7E6E6"/>
          </w:tcPr>
          <w:p w14:paraId="3E47D9B6" w14:textId="481B60C7" w:rsidR="006E2A8B" w:rsidRPr="00F13D76" w:rsidRDefault="006E2A8B" w:rsidP="006E2A8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Ulaganje u kupnju prihrane za pčele</w:t>
            </w:r>
          </w:p>
        </w:tc>
      </w:tr>
      <w:tr w:rsidR="006E2A8B" w:rsidRPr="00F13D76" w14:paraId="599EA442" w14:textId="77777777" w:rsidTr="006E2A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right w:val="single" w:sz="4" w:space="0" w:color="auto"/>
            </w:tcBorders>
            <w:shd w:val="clear" w:color="auto" w:fill="auto"/>
          </w:tcPr>
          <w:p w14:paraId="429B4479" w14:textId="1276B0DE" w:rsidR="006E2A8B" w:rsidRDefault="006E2A8B" w:rsidP="006E2A8B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E2A8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šećer (najviše 10 kg po košnici)</w:t>
            </w:r>
          </w:p>
        </w:tc>
      </w:tr>
      <w:tr w:rsidR="006E2A8B" w:rsidRPr="00F13D76" w14:paraId="35A85B62" w14:textId="77777777" w:rsidTr="006E2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right w:val="single" w:sz="4" w:space="0" w:color="auto"/>
            </w:tcBorders>
            <w:shd w:val="clear" w:color="auto" w:fill="auto"/>
          </w:tcPr>
          <w:p w14:paraId="19824546" w14:textId="763309FC" w:rsidR="006E2A8B" w:rsidRDefault="006E2A8B" w:rsidP="006E2A8B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E2A8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šećerni sirup (najviše 10 kg po košnici)</w:t>
            </w:r>
          </w:p>
        </w:tc>
      </w:tr>
      <w:tr w:rsidR="006E2A8B" w:rsidRPr="00F13D76" w14:paraId="08D9CB5D" w14:textId="77777777" w:rsidTr="006E2A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right w:val="single" w:sz="4" w:space="0" w:color="auto"/>
            </w:tcBorders>
            <w:shd w:val="clear" w:color="auto" w:fill="auto"/>
          </w:tcPr>
          <w:p w14:paraId="2A0E7CE3" w14:textId="32498DDD" w:rsidR="006E2A8B" w:rsidRDefault="006E2A8B" w:rsidP="006E2A8B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E2A8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šećerna pogača (najviše 5 kg po košnici)</w:t>
            </w:r>
          </w:p>
        </w:tc>
      </w:tr>
      <w:tr w:rsidR="00DF1F88" w:rsidRPr="00F13D76" w14:paraId="4ED2BEA5" w14:textId="77777777" w:rsidTr="005A78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0F190B4A" w14:textId="7C1FA53A" w:rsidR="00DF1F88" w:rsidRPr="00DF1F88" w:rsidRDefault="00DF1F88" w:rsidP="00DF1F88">
            <w:pPr>
              <w:pStyle w:val="ListParagraph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Ulaganje u </w:t>
            </w:r>
            <w:r w:rsidR="005A782D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izgradnju održivih sustava navodnjavanja</w:t>
            </w:r>
          </w:p>
        </w:tc>
      </w:tr>
      <w:tr w:rsidR="00DF1F88" w:rsidRPr="00F13D76" w14:paraId="503D2D2B" w14:textId="77777777" w:rsidTr="006E2A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right w:val="single" w:sz="4" w:space="0" w:color="auto"/>
            </w:tcBorders>
            <w:shd w:val="clear" w:color="auto" w:fill="auto"/>
          </w:tcPr>
          <w:p w14:paraId="622212EE" w14:textId="16485AFE" w:rsidR="00DF1F88" w:rsidRPr="006E2A8B" w:rsidRDefault="005A782D" w:rsidP="006E2A8B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nabava spremnika za skupljanje kišnice</w:t>
            </w:r>
          </w:p>
        </w:tc>
      </w:tr>
      <w:tr w:rsidR="00DF1F88" w:rsidRPr="00F13D76" w14:paraId="4C23957E" w14:textId="77777777" w:rsidTr="006E2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right w:val="single" w:sz="4" w:space="0" w:color="auto"/>
            </w:tcBorders>
            <w:shd w:val="clear" w:color="auto" w:fill="auto"/>
          </w:tcPr>
          <w:p w14:paraId="0A5DD0E5" w14:textId="4A340195" w:rsidR="00DF1F88" w:rsidRPr="006E2A8B" w:rsidRDefault="005A782D" w:rsidP="005A782D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nabava </w:t>
            </w:r>
            <w:r w:rsidRPr="005A782D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pumpi, filtera, raspršivača, cijevi i ostalih elemenata sustava za navodnjavanje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putem kišnice</w:t>
            </w:r>
          </w:p>
        </w:tc>
      </w:tr>
      <w:tr w:rsidR="005A782D" w:rsidRPr="00F13D76" w14:paraId="22032A32" w14:textId="77777777" w:rsidTr="006E2A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right w:val="single" w:sz="4" w:space="0" w:color="auto"/>
            </w:tcBorders>
            <w:shd w:val="clear" w:color="auto" w:fill="auto"/>
          </w:tcPr>
          <w:p w14:paraId="4F12DF09" w14:textId="7A08C25E" w:rsidR="005A782D" w:rsidRDefault="005A782D" w:rsidP="005A782D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analiza vode za navodnjavanje</w:t>
            </w:r>
            <w:r w:rsidR="007C1233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putem kišnice</w:t>
            </w:r>
          </w:p>
        </w:tc>
      </w:tr>
      <w:tr w:rsidR="005A782D" w:rsidRPr="00F13D76" w14:paraId="3D4644F7" w14:textId="77777777" w:rsidTr="007C12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57ED14DD" w14:textId="1D5C7E24" w:rsidR="005A782D" w:rsidRPr="005A782D" w:rsidRDefault="005A782D" w:rsidP="005A782D">
            <w:pPr>
              <w:pStyle w:val="ListParagraph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Troškovi edukacije i stručnog osposobljavanja za rad na poljoprivrednom gospodarstvu</w:t>
            </w:r>
          </w:p>
        </w:tc>
      </w:tr>
      <w:tr w:rsidR="005A782D" w:rsidRPr="00F13D76" w14:paraId="17D15DAC" w14:textId="77777777" w:rsidTr="006E2A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right w:val="single" w:sz="4" w:space="0" w:color="auto"/>
            </w:tcBorders>
            <w:shd w:val="clear" w:color="auto" w:fill="auto"/>
          </w:tcPr>
          <w:p w14:paraId="0D9E9546" w14:textId="41E64E58" w:rsidR="005A782D" w:rsidRDefault="007C1233" w:rsidP="007C1233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Pohađanje stručnih osposobljavanja za bavljenje primarnom poljoprivrednom proizvodnjom (zanimanje voćar/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ica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, uzgajivač/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ica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povrća, p</w:t>
            </w:r>
            <w:r w:rsidRPr="007C1233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roizvođač/</w:t>
            </w:r>
            <w:proofErr w:type="spellStart"/>
            <w:r w:rsidRPr="007C1233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ica</w:t>
            </w:r>
            <w:proofErr w:type="spellEnd"/>
            <w:r w:rsidRPr="007C1233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ratarskih kultura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i dr.)</w:t>
            </w:r>
          </w:p>
        </w:tc>
      </w:tr>
      <w:tr w:rsidR="005A782D" w:rsidRPr="00F13D76" w14:paraId="34D17BD7" w14:textId="77777777" w:rsidTr="006E2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right w:val="single" w:sz="4" w:space="0" w:color="auto"/>
            </w:tcBorders>
            <w:shd w:val="clear" w:color="auto" w:fill="auto"/>
          </w:tcPr>
          <w:p w14:paraId="1CC10B0C" w14:textId="2B52943F" w:rsidR="005A782D" w:rsidRDefault="007C1233" w:rsidP="007C1233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Pohađanje tečajeva i radionica </w:t>
            </w:r>
            <w:r w:rsidR="00A2473D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potrebnih za rad na poljoprivrednom gospodarstvu (tečajevi i radionice za unapređenje informatičkih vještina, za vođenje poslovnih knjiga na OPG-u, za zakone i propise u poljoprivredi i dr.)</w:t>
            </w:r>
          </w:p>
        </w:tc>
      </w:tr>
      <w:tr w:rsidR="00A2473D" w:rsidRPr="00F13D76" w14:paraId="60A65EAF" w14:textId="77777777" w:rsidTr="00A247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257DA818" w14:textId="479DD7EE" w:rsidR="00A2473D" w:rsidRPr="00A2473D" w:rsidRDefault="00A2473D" w:rsidP="00A2473D">
            <w:pPr>
              <w:pStyle w:val="ListParagraph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Troškovi osiguranja proizvodnje od rizika prirodnih nepogoda</w:t>
            </w:r>
          </w:p>
        </w:tc>
      </w:tr>
      <w:tr w:rsidR="00A2473D" w:rsidRPr="00F13D76" w14:paraId="4F8B8E4C" w14:textId="77777777" w:rsidTr="006E2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right w:val="single" w:sz="4" w:space="0" w:color="auto"/>
            </w:tcBorders>
            <w:shd w:val="clear" w:color="auto" w:fill="auto"/>
          </w:tcPr>
          <w:p w14:paraId="5A0D693F" w14:textId="7FD91EEC" w:rsidR="00A2473D" w:rsidRPr="00A2473D" w:rsidRDefault="00A2473D" w:rsidP="00A2473D">
            <w:pPr>
              <w:pStyle w:val="ListParagraph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premija</w:t>
            </w:r>
            <w:r w:rsidRPr="00A2473D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osiguranja usjeva, sjemenskog i sadnog materijala,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A2473D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povrća, cvijeća, višegodišnjih nasada, staklenika, plastenika, ras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plodne stoke i kokoši nesilica</w:t>
            </w:r>
          </w:p>
        </w:tc>
      </w:tr>
    </w:tbl>
    <w:p w14:paraId="244571EA" w14:textId="3F5E5E1E" w:rsidR="006C79B1" w:rsidRDefault="00F16CF3"/>
    <w:p w14:paraId="224D8AE1" w14:textId="13D59562" w:rsidR="009B2201" w:rsidRDefault="009B2201"/>
    <w:p w14:paraId="03D09A8F" w14:textId="348A908F" w:rsidR="009B2201" w:rsidRPr="009B2201" w:rsidRDefault="009B2201">
      <w:pPr>
        <w:rPr>
          <w:color w:val="00B050"/>
        </w:rPr>
      </w:pPr>
      <w:r w:rsidRPr="009B2201">
        <w:rPr>
          <w:color w:val="00B050"/>
        </w:rPr>
        <w:t> </w:t>
      </w:r>
    </w:p>
    <w:sectPr w:rsidR="009B2201" w:rsidRPr="009B22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B4380"/>
    <w:multiLevelType w:val="hybridMultilevel"/>
    <w:tmpl w:val="A48AC0A4"/>
    <w:lvl w:ilvl="0" w:tplc="46686EB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61A5D09"/>
    <w:multiLevelType w:val="hybridMultilevel"/>
    <w:tmpl w:val="0DDAAF6A"/>
    <w:lvl w:ilvl="0" w:tplc="4F80524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851764F"/>
    <w:multiLevelType w:val="hybridMultilevel"/>
    <w:tmpl w:val="574A2AE2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F40ED4"/>
    <w:multiLevelType w:val="hybridMultilevel"/>
    <w:tmpl w:val="9FE482A2"/>
    <w:lvl w:ilvl="0" w:tplc="ECAAE5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7006AB1"/>
    <w:multiLevelType w:val="hybridMultilevel"/>
    <w:tmpl w:val="A956C1F0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336E02"/>
    <w:multiLevelType w:val="hybridMultilevel"/>
    <w:tmpl w:val="38B854A0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F07CCB"/>
    <w:multiLevelType w:val="multilevel"/>
    <w:tmpl w:val="8F623250"/>
    <w:lvl w:ilvl="0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  <w:b/>
      </w:rPr>
    </w:lvl>
  </w:abstractNum>
  <w:abstractNum w:abstractNumId="7" w15:restartNumberingAfterBreak="0">
    <w:nsid w:val="78121E2F"/>
    <w:multiLevelType w:val="hybridMultilevel"/>
    <w:tmpl w:val="59928CA2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3D0856"/>
    <w:multiLevelType w:val="multilevel"/>
    <w:tmpl w:val="6504B5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  <w:b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4"/>
  </w:num>
  <w:num w:numId="5">
    <w:abstractNumId w:val="5"/>
  </w:num>
  <w:num w:numId="6">
    <w:abstractNumId w:val="3"/>
  </w:num>
  <w:num w:numId="7">
    <w:abstractNumId w:val="0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D76"/>
    <w:rsid w:val="0011305A"/>
    <w:rsid w:val="00192CCC"/>
    <w:rsid w:val="003A606C"/>
    <w:rsid w:val="00426ABC"/>
    <w:rsid w:val="00477818"/>
    <w:rsid w:val="00512120"/>
    <w:rsid w:val="005937F8"/>
    <w:rsid w:val="005A782D"/>
    <w:rsid w:val="0064143A"/>
    <w:rsid w:val="006E2A8B"/>
    <w:rsid w:val="007C1233"/>
    <w:rsid w:val="007C3FF0"/>
    <w:rsid w:val="009B2201"/>
    <w:rsid w:val="009E755A"/>
    <w:rsid w:val="00A2473D"/>
    <w:rsid w:val="00A579D6"/>
    <w:rsid w:val="00B26528"/>
    <w:rsid w:val="00CE3440"/>
    <w:rsid w:val="00DF1F88"/>
    <w:rsid w:val="00E46AC4"/>
    <w:rsid w:val="00EA74F8"/>
    <w:rsid w:val="00EB3498"/>
    <w:rsid w:val="00F13D76"/>
    <w:rsid w:val="00F16CF3"/>
    <w:rsid w:val="00F3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9981A"/>
  <w15:chartTrackingRefBased/>
  <w15:docId w15:val="{13D7A5EF-B63C-44CB-A510-BC1824664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stTable3-Accent31">
    <w:name w:val="List Table 3 - Accent 31"/>
    <w:basedOn w:val="TableNormal"/>
    <w:next w:val="ListTable3-Accent3"/>
    <w:uiPriority w:val="48"/>
    <w:rsid w:val="00F13D76"/>
    <w:pPr>
      <w:spacing w:after="0" w:line="240" w:lineRule="auto"/>
    </w:p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blStylePr w:type="firstRow">
      <w:rPr>
        <w:b/>
        <w:bCs/>
        <w:color w:val="FFFFFF"/>
      </w:rPr>
      <w:tblPr/>
      <w:tcPr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/>
          <w:left w:val="nil"/>
        </w:tcBorders>
      </w:tcPr>
    </w:tblStylePr>
    <w:tblStylePr w:type="swCell">
      <w:tblPr/>
      <w:tcPr>
        <w:tcBorders>
          <w:top w:val="double" w:sz="4" w:space="0" w:color="A5A5A5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F13D76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B2652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265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65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65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65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652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6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52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92C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4F86BE-F97C-4D99-9280-CC319869A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621</Words>
  <Characters>3544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Draženka Grah</dc:creator>
  <cp:keywords/>
  <dc:description/>
  <cp:lastModifiedBy>Draženka Grah</cp:lastModifiedBy>
  <cp:revision>3</cp:revision>
  <dcterms:created xsi:type="dcterms:W3CDTF">2025-01-09T11:02:00Z</dcterms:created>
  <dcterms:modified xsi:type="dcterms:W3CDTF">2025-03-18T10:41:00Z</dcterms:modified>
</cp:coreProperties>
</file>